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F79" w14:textId="77777777" w:rsidR="00AE5218" w:rsidRDefault="00AE5218" w:rsidP="00706F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 w:rsidRPr="00AE5218">
        <w:rPr>
          <w:rFonts w:ascii="TimesNewRoman,Bold" w:hAnsi="TimesNewRoman,Bold" w:cs="TimesNewRoman,Bold"/>
          <w:b/>
          <w:bCs/>
          <w:noProof/>
          <w:sz w:val="27"/>
          <w:szCs w:val="27"/>
          <w:lang w:val="se-NO" w:eastAsia="se-NO"/>
        </w:rPr>
        <w:drawing>
          <wp:inline distT="0" distB="0" distL="0" distR="0">
            <wp:extent cx="856615" cy="1067435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B9E4" w14:textId="77777777" w:rsidR="00AE5218" w:rsidRDefault="00AE5218" w:rsidP="00706F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</w:p>
    <w:p w14:paraId="392706A4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Vedtekter for lån fra Kvænangen lånefond</w:t>
      </w:r>
    </w:p>
    <w:p w14:paraId="29369EDE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 xml:space="preserve">(vedtatt av Kvænangen kommunestyre den 30.04.2014, sak 2014/36, endret i </w:t>
      </w:r>
      <w:r w:rsidR="00E7722A" w:rsidRPr="00E7722A">
        <w:rPr>
          <w:rFonts w:cs="Calibri,Bold"/>
          <w:b/>
          <w:bCs/>
        </w:rPr>
        <w:t>kommunestyret i sak 2020</w:t>
      </w:r>
      <w:r w:rsidR="00EB7448" w:rsidRPr="00E7722A">
        <w:rPr>
          <w:rFonts w:cs="Calibri,Bold"/>
          <w:b/>
          <w:bCs/>
        </w:rPr>
        <w:t>/</w:t>
      </w:r>
      <w:r w:rsidR="00E7722A" w:rsidRPr="00E7722A">
        <w:rPr>
          <w:rFonts w:cs="Calibri,Bold"/>
          <w:b/>
          <w:bCs/>
        </w:rPr>
        <w:t>81</w:t>
      </w:r>
      <w:r w:rsidR="00EB7448" w:rsidRPr="00E7722A">
        <w:rPr>
          <w:rFonts w:cs="Calibri,Bold"/>
          <w:b/>
          <w:bCs/>
        </w:rPr>
        <w:t xml:space="preserve"> </w:t>
      </w:r>
      <w:proofErr w:type="gramStart"/>
      <w:r w:rsidR="00EB7448" w:rsidRPr="00E7722A">
        <w:rPr>
          <w:rFonts w:cs="Calibri,Bold"/>
          <w:b/>
          <w:bCs/>
        </w:rPr>
        <w:t xml:space="preserve"> </w:t>
      </w:r>
      <w:r w:rsidRPr="00E7722A">
        <w:rPr>
          <w:rFonts w:cs="Calibri,Bold"/>
          <w:b/>
          <w:bCs/>
        </w:rPr>
        <w:t xml:space="preserve"> )</w:t>
      </w:r>
      <w:proofErr w:type="gramEnd"/>
    </w:p>
    <w:p w14:paraId="2F796398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5EEE99DB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1. Formål</w:t>
      </w:r>
    </w:p>
    <w:p w14:paraId="02914605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Kommunestyret i Kvænangen har i 2019 </w:t>
      </w:r>
      <w:r w:rsidR="00AE5218" w:rsidRPr="00E7722A">
        <w:rPr>
          <w:rFonts w:cs="Calibri"/>
        </w:rPr>
        <w:t>styrket</w:t>
      </w:r>
      <w:r w:rsidR="006D775F" w:rsidRPr="00E7722A">
        <w:rPr>
          <w:rFonts w:cs="Calibri"/>
        </w:rPr>
        <w:t xml:space="preserve"> </w:t>
      </w:r>
      <w:r w:rsidRPr="00E7722A">
        <w:rPr>
          <w:rFonts w:cs="Calibri"/>
        </w:rPr>
        <w:t>lånefond</w:t>
      </w:r>
      <w:r w:rsidR="006D775F" w:rsidRPr="00E7722A">
        <w:rPr>
          <w:rFonts w:cs="Calibri"/>
        </w:rPr>
        <w:t>et med kr. 15</w:t>
      </w:r>
      <w:r w:rsidRPr="00E7722A">
        <w:rPr>
          <w:rFonts w:cs="Calibri"/>
        </w:rPr>
        <w:t xml:space="preserve"> mill. for utlån</w:t>
      </w:r>
    </w:p>
    <w:p w14:paraId="1A37F108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til næringsdrivende. </w:t>
      </w:r>
      <w:r w:rsidR="006561DA" w:rsidRPr="00E7722A">
        <w:rPr>
          <w:rFonts w:cs="Calibri"/>
        </w:rPr>
        <w:t xml:space="preserve">Kommunestyret vedtar ramme for lånefondet i årlig budsjettbehandling. </w:t>
      </w:r>
      <w:r w:rsidRPr="00E7722A">
        <w:rPr>
          <w:rFonts w:cs="Calibri"/>
        </w:rPr>
        <w:t>Kvænangen lånefond skal gi lån til nyetablerte og eksisterende bedrifter i</w:t>
      </w:r>
    </w:p>
    <w:p w14:paraId="6F2670C2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Kvænangen. Formålet er å fremme innovasjon, utvikling og skape arbeidsplasser i private</w:t>
      </w:r>
    </w:p>
    <w:p w14:paraId="30C0C3CE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virksomheter, og med det bidra til vekst i Kvænangen. Lånefondet skal supplere de lånemuligheter</w:t>
      </w:r>
    </w:p>
    <w:p w14:paraId="6E247D17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som næri</w:t>
      </w:r>
      <w:r w:rsidR="006561DA" w:rsidRPr="00E7722A">
        <w:rPr>
          <w:rFonts w:cs="Calibri"/>
        </w:rPr>
        <w:t xml:space="preserve">ngsvirksomheter ellers måtte ha, og </w:t>
      </w:r>
      <w:r w:rsidR="0066481E" w:rsidRPr="00E7722A">
        <w:rPr>
          <w:rFonts w:cs="Calibri"/>
        </w:rPr>
        <w:t xml:space="preserve">det kommunale næringslånet </w:t>
      </w:r>
      <w:r w:rsidR="006561DA" w:rsidRPr="00E7722A">
        <w:rPr>
          <w:rFonts w:cs="Calibri"/>
        </w:rPr>
        <w:t xml:space="preserve">skal inngå i en helhetlig </w:t>
      </w:r>
      <w:r w:rsidR="00025427" w:rsidRPr="00E7722A">
        <w:rPr>
          <w:rFonts w:cs="Calibri"/>
        </w:rPr>
        <w:t xml:space="preserve">finansieringsløsning med </w:t>
      </w:r>
      <w:r w:rsidR="0066481E" w:rsidRPr="00E7722A">
        <w:rPr>
          <w:rFonts w:cs="Calibri"/>
        </w:rPr>
        <w:t xml:space="preserve">andre offentlige finansieringsordninger og/ eller lokale banker.  </w:t>
      </w:r>
    </w:p>
    <w:p w14:paraId="08DFD199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0D787FFA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2. Rammevilkår</w:t>
      </w:r>
    </w:p>
    <w:p w14:paraId="62D23F6F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Kvænangen lånefond skal ikke være konkurransevridende.</w:t>
      </w:r>
    </w:p>
    <w:p w14:paraId="36D86635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Kvænangen lånefond skal til enhver tid følge gjeldende lover og forskrifter om offentlige lånefond,</w:t>
      </w:r>
    </w:p>
    <w:p w14:paraId="26D5D3C6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EØS – reglement </w:t>
      </w:r>
      <w:r w:rsidR="006561DA" w:rsidRPr="00E7722A">
        <w:rPr>
          <w:rFonts w:cs="Calibri"/>
        </w:rPr>
        <w:t xml:space="preserve">for statsstøtte, </w:t>
      </w:r>
      <w:r w:rsidR="00025427" w:rsidRPr="00E7722A">
        <w:rPr>
          <w:rFonts w:cs="Calibri"/>
        </w:rPr>
        <w:t xml:space="preserve">Lov om offentlig støtte </w:t>
      </w:r>
    </w:p>
    <w:p w14:paraId="742A2892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10635A7C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3. Krav til lånesøker</w:t>
      </w:r>
    </w:p>
    <w:p w14:paraId="4E92FAD2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Lånesøker skal være en juridisk enhet som for eksempel aksjeselskap, ansvarlig selskap,</w:t>
      </w:r>
    </w:p>
    <w:p w14:paraId="77AD37D5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enkeltmannsforetak eller samvirkeforetak, med norsk organisasjonsnummer og forretningsadresse i</w:t>
      </w:r>
    </w:p>
    <w:p w14:paraId="4B43D5A6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Kvænangen.</w:t>
      </w:r>
    </w:p>
    <w:p w14:paraId="0468111B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64FD72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I henhold til EØS regler skal lånesøker på bevillingstidspunktet være en små- eller mellomstor bedrift</w:t>
      </w:r>
    </w:p>
    <w:p w14:paraId="685BC093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(SMB), dvs.:</w:t>
      </w:r>
    </w:p>
    <w:p w14:paraId="22F7B027" w14:textId="77777777" w:rsidR="00706F15" w:rsidRPr="00E7722A" w:rsidRDefault="00706F15" w:rsidP="00AE5218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Mindre enn 250 ansatte</w:t>
      </w:r>
    </w:p>
    <w:p w14:paraId="132D9F76" w14:textId="77777777" w:rsidR="00706F15" w:rsidRPr="00E7722A" w:rsidRDefault="00706F15" w:rsidP="00AE5218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Enten en omsetning mindre enn 50 mill. EUR eller en balanse mindre enn 43 mill. EUR</w:t>
      </w:r>
    </w:p>
    <w:p w14:paraId="584B3CCB" w14:textId="77777777" w:rsidR="00AE5218" w:rsidRPr="00E7722A" w:rsidRDefault="00AE5218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682A29" w14:textId="77777777" w:rsidR="00892B83" w:rsidRPr="00E7722A" w:rsidRDefault="00706F15" w:rsidP="00AE5218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Lånesøker skal ha sunn økonomisk drift og/eller ha ambisjoner om vekst og utvikling. Lånesøker skal</w:t>
      </w:r>
      <w:r w:rsidR="00AE5218" w:rsidRPr="00E7722A">
        <w:rPr>
          <w:rFonts w:cs="Calibri"/>
        </w:rPr>
        <w:t xml:space="preserve"> </w:t>
      </w:r>
      <w:r w:rsidRPr="00E7722A">
        <w:rPr>
          <w:rFonts w:cs="Calibri"/>
        </w:rPr>
        <w:t>ikke være i økonomisk krise eller virksomheten må ikke være konkursrammet. Etablerte</w:t>
      </w:r>
      <w:r w:rsidR="00AE5218" w:rsidRPr="00E7722A">
        <w:rPr>
          <w:rFonts w:cs="Calibri"/>
        </w:rPr>
        <w:t xml:space="preserve"> </w:t>
      </w:r>
      <w:r w:rsidRPr="00E7722A">
        <w:rPr>
          <w:rFonts w:cs="Calibri"/>
        </w:rPr>
        <w:t xml:space="preserve">virksomheter </w:t>
      </w:r>
      <w:r w:rsidR="0066481E" w:rsidRPr="00E7722A">
        <w:rPr>
          <w:rFonts w:cs="Calibri"/>
        </w:rPr>
        <w:t>bør</w:t>
      </w:r>
      <w:r w:rsidRPr="00E7722A">
        <w:rPr>
          <w:rFonts w:cs="Calibri"/>
        </w:rPr>
        <w:t xml:space="preserve"> ha inntjeningsevne, være lønnsom og ha positiv</w:t>
      </w:r>
      <w:r w:rsidR="0066481E" w:rsidRPr="00E7722A">
        <w:rPr>
          <w:rFonts w:cs="Calibri"/>
        </w:rPr>
        <w:t xml:space="preserve"> egenkapital eller positiv utvikling</w:t>
      </w:r>
      <w:r w:rsidRPr="00E7722A">
        <w:rPr>
          <w:rFonts w:cs="Calibri"/>
        </w:rPr>
        <w:t xml:space="preserve"> </w:t>
      </w:r>
      <w:r w:rsidR="0066481E" w:rsidRPr="00E7722A">
        <w:rPr>
          <w:rFonts w:cs="Calibri"/>
        </w:rPr>
        <w:t xml:space="preserve">på </w:t>
      </w:r>
      <w:r w:rsidRPr="00E7722A">
        <w:rPr>
          <w:rFonts w:cs="Calibri"/>
        </w:rPr>
        <w:t>egenkapital</w:t>
      </w:r>
      <w:r w:rsidR="0066481E" w:rsidRPr="00E7722A">
        <w:rPr>
          <w:rFonts w:cs="Calibri"/>
        </w:rPr>
        <w:t xml:space="preserve">en. </w:t>
      </w:r>
      <w:r w:rsidRPr="00E7722A">
        <w:rPr>
          <w:rFonts w:cs="Calibri"/>
        </w:rPr>
        <w:t>For virksomheter i</w:t>
      </w:r>
      <w:r w:rsidR="00AE5218" w:rsidRPr="00E7722A">
        <w:rPr>
          <w:rFonts w:cs="Calibri"/>
        </w:rPr>
        <w:t xml:space="preserve"> </w:t>
      </w:r>
      <w:r w:rsidRPr="00E7722A">
        <w:rPr>
          <w:rFonts w:cs="Calibri"/>
        </w:rPr>
        <w:t>etablerer/utviklingsfasen skal det være en sammenheng mellom utviklingskostnader og fremtidig</w:t>
      </w:r>
      <w:r w:rsidR="00AE5218" w:rsidRPr="00E7722A">
        <w:rPr>
          <w:rFonts w:cs="Calibri"/>
        </w:rPr>
        <w:t xml:space="preserve"> </w:t>
      </w:r>
      <w:r w:rsidRPr="00E7722A">
        <w:rPr>
          <w:rFonts w:cs="Calibri"/>
        </w:rPr>
        <w:t>inntjeningsevne.</w:t>
      </w:r>
    </w:p>
    <w:p w14:paraId="0C264EC0" w14:textId="77777777" w:rsidR="00706F15" w:rsidRPr="00E7722A" w:rsidRDefault="00706F15" w:rsidP="00706F15">
      <w:pPr>
        <w:rPr>
          <w:rFonts w:cs="Calibri"/>
        </w:rPr>
      </w:pPr>
    </w:p>
    <w:p w14:paraId="34A7C5C9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4. Krav til lånesøknad</w:t>
      </w:r>
    </w:p>
    <w:p w14:paraId="235B860A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Kvænangen lånefond gir lån til prosjekter/investeringer med et klart utviklingsperspektiv. Det kan gis</w:t>
      </w:r>
    </w:p>
    <w:p w14:paraId="0931F531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 til produkt- og markedsutvikling, investering i materielle og immaterielle aktiver i forbindelse med</w:t>
      </w:r>
    </w:p>
    <w:p w14:paraId="5C981E2F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opprettelse av ny virksomhet, utvidelse av en eksisterende virksomhet eller grunnleggende endring i</w:t>
      </w:r>
    </w:p>
    <w:p w14:paraId="52CAD28E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en eksisterende virksomhet. Ved materielle anleggsaktiver forstås bl.a. bygninger, driftsmidler og</w:t>
      </w:r>
    </w:p>
    <w:p w14:paraId="49FC777D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inventar. Ved immaterielle aktiver forstås bl.a. patentrettigheter, lisenser og knowhow/kunnskap og</w:t>
      </w:r>
    </w:p>
    <w:p w14:paraId="7580D172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kompetanse.</w:t>
      </w:r>
    </w:p>
    <w:p w14:paraId="69EFF6DA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Det gis ikke lån til ordinære driftsutgifter/vedlikeholdsutgifter eller gjeldssanering.</w:t>
      </w:r>
    </w:p>
    <w:p w14:paraId="35DDED86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DEE0FD7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Lånesøknaden skal inneholde følgende punkter:</w:t>
      </w:r>
    </w:p>
    <w:p w14:paraId="50E25CA2" w14:textId="77777777" w:rsidR="00706F15" w:rsidRPr="00E7722A" w:rsidRDefault="00706F15" w:rsidP="00233709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Lånesøkers navn, virksomhet, organisasjonsnummer, samt fullstendig adresse. Flere</w:t>
      </w:r>
    </w:p>
    <w:p w14:paraId="17088F2B" w14:textId="77777777" w:rsidR="00706F15" w:rsidRPr="00E7722A" w:rsidRDefault="00706F15" w:rsidP="00233709">
      <w:pPr>
        <w:pStyle w:val="Listeavsnitt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lånsøkere skal stå solidarisk ansvarlig for lånet.</w:t>
      </w:r>
    </w:p>
    <w:p w14:paraId="3E690FB5" w14:textId="77777777" w:rsidR="00706F15" w:rsidRPr="00E7722A" w:rsidRDefault="00706F15" w:rsidP="00233709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Presentasjon av virksomheten og en enkel beskrivelse av utviklingsprosjektet og /eller</w:t>
      </w:r>
    </w:p>
    <w:p w14:paraId="5F8C573D" w14:textId="77777777" w:rsidR="00706F15" w:rsidRPr="00E7722A" w:rsidRDefault="00706F15" w:rsidP="00233709">
      <w:pPr>
        <w:pStyle w:val="Listeavsnitt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prosjektplan, med målsetninger og milepæler</w:t>
      </w:r>
      <w:r w:rsidR="006D775F" w:rsidRPr="00E7722A">
        <w:rPr>
          <w:rFonts w:cs="Calibri"/>
        </w:rPr>
        <w:t xml:space="preserve"> </w:t>
      </w:r>
      <w:r w:rsidRPr="00E7722A">
        <w:rPr>
          <w:rFonts w:cs="Calibri"/>
        </w:rPr>
        <w:t>(aktivitets- og tidsplan)</w:t>
      </w:r>
    </w:p>
    <w:p w14:paraId="25FB99C0" w14:textId="77777777" w:rsidR="00706F15" w:rsidRPr="00E7722A" w:rsidRDefault="00706F15" w:rsidP="00233709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Realistisk kostnads – og finansieringsplan. Andre finansieringskilder må oppgis</w:t>
      </w:r>
      <w:r w:rsidR="006561DA" w:rsidRPr="00E7722A">
        <w:rPr>
          <w:rFonts w:cs="Calibri"/>
        </w:rPr>
        <w:t xml:space="preserve">, </w:t>
      </w:r>
      <w:proofErr w:type="gramStart"/>
      <w:r w:rsidR="006561DA" w:rsidRPr="00E7722A">
        <w:rPr>
          <w:rFonts w:cs="Calibri"/>
        </w:rPr>
        <w:t xml:space="preserve">og </w:t>
      </w:r>
      <w:r w:rsidRPr="00E7722A">
        <w:rPr>
          <w:rFonts w:cs="Calibri"/>
        </w:rPr>
        <w:t>.</w:t>
      </w:r>
      <w:proofErr w:type="gramEnd"/>
      <w:r w:rsidRPr="00E7722A">
        <w:rPr>
          <w:rFonts w:cs="Calibri"/>
        </w:rPr>
        <w:t xml:space="preserve"> Prosjektet må</w:t>
      </w:r>
    </w:p>
    <w:p w14:paraId="40462561" w14:textId="77777777" w:rsidR="00706F15" w:rsidRPr="00E7722A" w:rsidRDefault="00706F15" w:rsidP="00233709">
      <w:pPr>
        <w:pStyle w:val="Listeavsnitt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ikke settes i gang for det er fullfinansiert.</w:t>
      </w:r>
    </w:p>
    <w:p w14:paraId="5E14D0C7" w14:textId="77777777" w:rsidR="00596926" w:rsidRPr="00E7722A" w:rsidRDefault="00596926" w:rsidP="00233709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Lånesøker skal oppgi ønsket nedbetalingstid </w:t>
      </w:r>
    </w:p>
    <w:p w14:paraId="5F9A5AA0" w14:textId="77777777" w:rsidR="0066481E" w:rsidRPr="00E7722A" w:rsidRDefault="00706F15" w:rsidP="00233709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Symbol"/>
        </w:rPr>
        <w:t></w:t>
      </w:r>
      <w:r w:rsidR="00755AF1" w:rsidRPr="00E7722A">
        <w:rPr>
          <w:rFonts w:cs="Calibri"/>
        </w:rPr>
        <w:t xml:space="preserve">Lånesøker skal sende inn dokumentasjon på </w:t>
      </w:r>
      <w:r w:rsidRPr="00E7722A">
        <w:rPr>
          <w:rFonts w:cs="Calibri"/>
        </w:rPr>
        <w:t xml:space="preserve"> </w:t>
      </w:r>
    </w:p>
    <w:p w14:paraId="3F93A163" w14:textId="77777777" w:rsidR="00706F15" w:rsidRPr="00E7722A" w:rsidRDefault="00706F15" w:rsidP="00755AF1">
      <w:pPr>
        <w:pStyle w:val="Listeavsnitt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attester for skatte- og avgifts restanser som ikke er eldre enn 2 måneder.</w:t>
      </w:r>
    </w:p>
    <w:p w14:paraId="1DA33712" w14:textId="77777777" w:rsidR="00706F15" w:rsidRPr="00E7722A" w:rsidRDefault="00706F15" w:rsidP="00233709">
      <w:pPr>
        <w:pStyle w:val="Listeavsnitt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Privatpersoner skal levere attest for skyldig skatt.</w:t>
      </w:r>
    </w:p>
    <w:p w14:paraId="19847ACB" w14:textId="77777777" w:rsidR="006561DA" w:rsidRPr="00E7722A" w:rsidRDefault="006561DA" w:rsidP="006561D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Godkjent årsregnskap for siste regnskapsår for aksjeselskap </w:t>
      </w:r>
    </w:p>
    <w:p w14:paraId="0A677BA4" w14:textId="77777777" w:rsidR="006561DA" w:rsidRPr="00E7722A" w:rsidRDefault="006561DA" w:rsidP="006561D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Næringsoppgave for enkeltmannsforetak </w:t>
      </w:r>
    </w:p>
    <w:p w14:paraId="3EFEF767" w14:textId="77777777" w:rsidR="006561DA" w:rsidRPr="00E7722A" w:rsidRDefault="006561DA" w:rsidP="006561D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Rapport for resultatregnskap og balanseregnskap for inneværende år </w:t>
      </w:r>
    </w:p>
    <w:p w14:paraId="5666066E" w14:textId="77777777" w:rsidR="0066481E" w:rsidRPr="00E7722A" w:rsidRDefault="0066481E" w:rsidP="006561D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Dokumentasjon fra andre finansierører</w:t>
      </w:r>
    </w:p>
    <w:p w14:paraId="231185E6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4A9D85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Fondsstyret kan innhente nødvendige opplysn</w:t>
      </w:r>
      <w:r w:rsidR="006D775F" w:rsidRPr="00E7722A">
        <w:rPr>
          <w:rFonts w:cs="Calibri"/>
        </w:rPr>
        <w:t>i</w:t>
      </w:r>
      <w:r w:rsidRPr="00E7722A">
        <w:rPr>
          <w:rFonts w:cs="Calibri"/>
        </w:rPr>
        <w:t>nger om</w:t>
      </w:r>
      <w:r w:rsidR="0066481E" w:rsidRPr="00E7722A">
        <w:rPr>
          <w:rFonts w:cs="Calibri"/>
        </w:rPr>
        <w:t xml:space="preserve"> </w:t>
      </w:r>
      <w:r w:rsidRPr="00E7722A">
        <w:rPr>
          <w:rFonts w:cs="Calibri"/>
        </w:rPr>
        <w:t>lånesøker</w:t>
      </w:r>
      <w:r w:rsidR="0066481E" w:rsidRPr="00E7722A">
        <w:rPr>
          <w:rFonts w:cs="Calibri"/>
        </w:rPr>
        <w:t xml:space="preserve">s kredittverdighet </w:t>
      </w:r>
    </w:p>
    <w:p w14:paraId="3389F6C5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4ECCBC5B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1F62D244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5. Lånevilkår</w:t>
      </w:r>
    </w:p>
    <w:p w14:paraId="2D294110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22B1CBCB" w14:textId="77777777" w:rsidR="00025427" w:rsidRPr="00E7722A" w:rsidRDefault="00025427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19E40171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>Rentesats</w:t>
      </w:r>
    </w:p>
    <w:p w14:paraId="5B180598" w14:textId="77777777" w:rsidR="00706F15" w:rsidRPr="00E7722A" w:rsidRDefault="006779C9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Veiledende rentesats</w:t>
      </w:r>
      <w:r w:rsidR="00706F15" w:rsidRPr="00E7722A">
        <w:rPr>
          <w:rFonts w:cs="Calibri"/>
        </w:rPr>
        <w:t xml:space="preserve"> for lån er p.t. 5,0 % p.a. </w:t>
      </w:r>
      <w:r w:rsidR="006D775F" w:rsidRPr="00E7722A">
        <w:rPr>
          <w:rFonts w:cs="Calibri"/>
        </w:rPr>
        <w:t xml:space="preserve">for </w:t>
      </w:r>
      <w:r w:rsidR="00233709" w:rsidRPr="00E7722A">
        <w:rPr>
          <w:rFonts w:cs="Calibri"/>
        </w:rPr>
        <w:t xml:space="preserve">høg </w:t>
      </w:r>
      <w:r w:rsidR="006D775F" w:rsidRPr="00E7722A">
        <w:rPr>
          <w:rFonts w:cs="Calibri"/>
        </w:rPr>
        <w:t>risikolån</w:t>
      </w:r>
      <w:r w:rsidR="00233709" w:rsidRPr="00E7722A">
        <w:rPr>
          <w:rFonts w:cs="Calibri"/>
        </w:rPr>
        <w:t xml:space="preserve"> uten sikkerhet. Rentesatsen for </w:t>
      </w:r>
      <w:proofErr w:type="spellStart"/>
      <w:r w:rsidR="00233709" w:rsidRPr="00E7722A">
        <w:rPr>
          <w:rFonts w:cs="Calibri"/>
        </w:rPr>
        <w:t>høg</w:t>
      </w:r>
      <w:proofErr w:type="spellEnd"/>
      <w:r w:rsidR="00233709" w:rsidRPr="00E7722A">
        <w:rPr>
          <w:rFonts w:cs="Calibri"/>
        </w:rPr>
        <w:t xml:space="preserve"> risiko lån med sikkerhet er lånesatsen 4,0 %. </w:t>
      </w:r>
      <w:r w:rsidR="00706F15" w:rsidRPr="00E7722A">
        <w:rPr>
          <w:rFonts w:cs="Calibri"/>
        </w:rPr>
        <w:t>Renten beregnes og forfaller til betaling etterskuddsvis.</w:t>
      </w:r>
      <w:r w:rsidRPr="00E7722A">
        <w:rPr>
          <w:rFonts w:cs="Calibri"/>
        </w:rPr>
        <w:t xml:space="preserve"> Rentesats skal vurderes i forhold til markedsmessig rente. </w:t>
      </w:r>
      <w:r w:rsidR="006E1EA2" w:rsidRPr="00E7722A">
        <w:rPr>
          <w:rFonts w:cs="Calibri"/>
        </w:rPr>
        <w:t xml:space="preserve">Differansen mellom rentekostnadene på </w:t>
      </w:r>
      <w:r w:rsidR="00755AF1" w:rsidRPr="00E7722A">
        <w:rPr>
          <w:rFonts w:cs="Calibri"/>
        </w:rPr>
        <w:t>gunstig tilbudt</w:t>
      </w:r>
      <w:r w:rsidRPr="00E7722A">
        <w:rPr>
          <w:rFonts w:cs="Calibri"/>
        </w:rPr>
        <w:t xml:space="preserve"> rent</w:t>
      </w:r>
      <w:r w:rsidR="006E1EA2" w:rsidRPr="00E7722A">
        <w:rPr>
          <w:rFonts w:cs="Calibri"/>
        </w:rPr>
        <w:t>e og</w:t>
      </w:r>
      <w:r w:rsidRPr="00E7722A">
        <w:rPr>
          <w:rFonts w:cs="Calibri"/>
        </w:rPr>
        <w:t xml:space="preserve"> markedsmessig rente, utgjør bagatellmessig støtte</w:t>
      </w:r>
      <w:r w:rsidR="006E1EA2" w:rsidRPr="00E7722A">
        <w:rPr>
          <w:rFonts w:cs="Calibri"/>
        </w:rPr>
        <w:t xml:space="preserve"> i henhold til EØS statsstøttereglement og Lov om offentlig støtte. </w:t>
      </w:r>
    </w:p>
    <w:p w14:paraId="439B853D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40535A04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>Låneomkostninger</w:t>
      </w:r>
    </w:p>
    <w:p w14:paraId="58B111A9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Etableringsgebyr er p.t. kr. 1500,-, og depotgebyr på kr. 500,-. Termingebyr er p.t. kr. 36,- pr termin.</w:t>
      </w:r>
    </w:p>
    <w:p w14:paraId="1BFF61CE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2F57D468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>Nedbetalingsvilkår</w:t>
      </w:r>
    </w:p>
    <w:p w14:paraId="577C78F0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 nedbetales med halvårlige avdrag eller månedlige avdrag. Lån kan</w:t>
      </w:r>
      <w:r w:rsidR="008B6F6A" w:rsidRPr="00E7722A">
        <w:rPr>
          <w:rFonts w:cs="Calibri"/>
        </w:rPr>
        <w:t xml:space="preserve"> søk</w:t>
      </w:r>
      <w:r w:rsidR="00C0730C" w:rsidRPr="00E7722A">
        <w:rPr>
          <w:rFonts w:cs="Calibri"/>
        </w:rPr>
        <w:t xml:space="preserve">es avdragsfritt inntil 1 år, </w:t>
      </w:r>
    </w:p>
    <w:p w14:paraId="5D388340" w14:textId="77777777" w:rsidR="00706F15" w:rsidRPr="00E7722A" w:rsidRDefault="008B6F6A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Nedbetalings</w:t>
      </w:r>
      <w:r w:rsidR="00706F15" w:rsidRPr="00E7722A">
        <w:rPr>
          <w:rFonts w:cs="Calibri"/>
        </w:rPr>
        <w:t>tid tilpasses etter tekniske og økonomiske levetid på investeringen/prosjektet, men kan ikke</w:t>
      </w:r>
    </w:p>
    <w:p w14:paraId="5C1015F3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overstige 1</w:t>
      </w:r>
      <w:r w:rsidR="00233709" w:rsidRPr="00E7722A">
        <w:rPr>
          <w:rFonts w:cs="Calibri"/>
        </w:rPr>
        <w:t>5</w:t>
      </w:r>
      <w:r w:rsidRPr="00E7722A">
        <w:rPr>
          <w:rFonts w:cs="Calibri"/>
        </w:rPr>
        <w:t xml:space="preserve"> år.</w:t>
      </w:r>
      <w:r w:rsidR="00233709" w:rsidRPr="00E7722A">
        <w:rPr>
          <w:rFonts w:cs="Calibri"/>
        </w:rPr>
        <w:t xml:space="preserve"> </w:t>
      </w:r>
      <w:r w:rsidR="0031490B" w:rsidRPr="00E7722A">
        <w:rPr>
          <w:rFonts w:cs="Calibri"/>
        </w:rPr>
        <w:t>I samarbeid med lokale banker kan det inngås særskilte nedbetalingsvilkår.</w:t>
      </w:r>
      <w:r w:rsidR="00C0730C" w:rsidRPr="00E7722A">
        <w:rPr>
          <w:rFonts w:cs="Calibri"/>
        </w:rPr>
        <w:t xml:space="preserve">  I særskilte tilfelles kan fondsstyret innvilge avdragsfrihet utover 1 år.  </w:t>
      </w:r>
    </w:p>
    <w:p w14:paraId="7026F419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216F67B5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>Sikkerhet</w:t>
      </w:r>
    </w:p>
    <w:p w14:paraId="49EA51B6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Det skal stilles pant som sikkerhet for lån (hovedstol, renter, omkostninger </w:t>
      </w:r>
      <w:proofErr w:type="spellStart"/>
      <w:r w:rsidRPr="00E7722A">
        <w:rPr>
          <w:rFonts w:cs="Calibri"/>
        </w:rPr>
        <w:t>m.m</w:t>
      </w:r>
      <w:proofErr w:type="spellEnd"/>
      <w:r w:rsidRPr="00E7722A">
        <w:rPr>
          <w:rFonts w:cs="Calibri"/>
        </w:rPr>
        <w:t>). Sikkerhetskravet</w:t>
      </w:r>
    </w:p>
    <w:p w14:paraId="3D4D8D7B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vurderes særskilt i forhold til søknad, sikkerhet skal tilsvare risiko. I de fleste tilfeller stilles det krav</w:t>
      </w:r>
    </w:p>
    <w:p w14:paraId="633983C5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om pant i anleggsmidler som det gis lån til, f.eks. bygninger, driftsmateriell, inventar og varelager</w:t>
      </w:r>
    </w:p>
    <w:p w14:paraId="3080FF79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m.m. Annen sikkerhet kan vurderes, der det er hensiktsmessig. Pantet skal tinglyses, omkostninger</w:t>
      </w:r>
    </w:p>
    <w:p w14:paraId="5FD595CE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betales av låntaker. Låntaker forplikter å forsikre panteobjektet(er). Låntaker plikter å sørge for</w:t>
      </w:r>
    </w:p>
    <w:p w14:paraId="1FE0D94D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forsvarlig stell og vedlikehold av panteobjekt(er). Lån utbetales vanligvis når låneavtale er</w:t>
      </w:r>
    </w:p>
    <w:p w14:paraId="0FFD342B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underskrevet og tinglysning og forsikring av panteobjekt er bekreftet.</w:t>
      </w:r>
    </w:p>
    <w:p w14:paraId="7FC71D40" w14:textId="77777777" w:rsidR="006D775F" w:rsidRPr="00E7722A" w:rsidRDefault="006D775F" w:rsidP="00706F15">
      <w:pPr>
        <w:rPr>
          <w:rFonts w:cs="Calibri,Bold"/>
          <w:b/>
          <w:bCs/>
        </w:rPr>
      </w:pPr>
    </w:p>
    <w:p w14:paraId="14BA12F8" w14:textId="77777777" w:rsidR="00706F15" w:rsidRPr="00E7722A" w:rsidRDefault="00706F15" w:rsidP="00706F15">
      <w:pPr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>Lånebeløp</w:t>
      </w:r>
    </w:p>
    <w:p w14:paraId="41766B2B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Det kan gis lån på inntil kr. 1 500 000,- pr. prosjekt. </w:t>
      </w:r>
    </w:p>
    <w:p w14:paraId="76FA1780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Fondsstyret foretar en konkret vurdering av den enkelte søknad. Kvænangen Lånefond kan som</w:t>
      </w:r>
    </w:p>
    <w:p w14:paraId="73648341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hovedregel maksimalt gi lån som tilsvarer inntil 50 % av det samlede kapitalbehovet.</w:t>
      </w:r>
    </w:p>
    <w:p w14:paraId="720C5B42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5F15DC8D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7722A">
        <w:rPr>
          <w:rFonts w:cs="Calibri,Bold"/>
          <w:b/>
          <w:bCs/>
        </w:rPr>
        <w:t>Låntakers plikter</w:t>
      </w:r>
    </w:p>
    <w:p w14:paraId="64BAE483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Låntaker skal drive den virksomhet som Fondsstyret har forutsatt for lånet. Dersom</w:t>
      </w:r>
    </w:p>
    <w:p w14:paraId="70DD66E1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prosjektet/investeringene gjennomføres delvis, </w:t>
      </w:r>
      <w:r w:rsidR="00C0730C" w:rsidRPr="00E7722A">
        <w:rPr>
          <w:rFonts w:cs="Calibri"/>
        </w:rPr>
        <w:t>kan</w:t>
      </w:r>
      <w:r w:rsidRPr="00E7722A">
        <w:rPr>
          <w:rFonts w:cs="Calibri"/>
        </w:rPr>
        <w:t xml:space="preserve"> lånebeløpet </w:t>
      </w:r>
      <w:r w:rsidR="00C0730C" w:rsidRPr="00E7722A">
        <w:rPr>
          <w:rFonts w:cs="Calibri"/>
        </w:rPr>
        <w:t xml:space="preserve">reduseres </w:t>
      </w:r>
      <w:r w:rsidRPr="00E7722A">
        <w:rPr>
          <w:rFonts w:cs="Calibri"/>
        </w:rPr>
        <w:t>forholdsvis. Dersom låntaker</w:t>
      </w:r>
      <w:r w:rsidR="00C0730C" w:rsidRPr="00E7722A">
        <w:rPr>
          <w:rFonts w:cs="Calibri"/>
        </w:rPr>
        <w:t xml:space="preserve"> </w:t>
      </w:r>
      <w:r w:rsidRPr="00E7722A">
        <w:rPr>
          <w:rFonts w:cs="Calibri"/>
        </w:rPr>
        <w:t>ønsker å endre investeringsplanen som ligger til grunn for lånetilsagnet, må det søkes om</w:t>
      </w:r>
    </w:p>
    <w:p w14:paraId="78C0B827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godkjenning for endringene gjennomføres. Låntaker plikter å sørge for at bedriftens verdier til</w:t>
      </w:r>
    </w:p>
    <w:p w14:paraId="14659819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enhver tid holdes forsvarlig vedlike, slik at de ikke forringes utover det som er normalt ved elde og</w:t>
      </w:r>
    </w:p>
    <w:p w14:paraId="1888A82A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slitasje. Bedriften skal til enhver tid holdes tilstrekkelig forsikret mot brannrisiko og annen risiko som</w:t>
      </w:r>
    </w:p>
    <w:p w14:paraId="4DA805C2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det er vanlig å forsikre mot i låntakers bransje.</w:t>
      </w:r>
    </w:p>
    <w:p w14:paraId="41F1CDA6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46B41E7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Låntaker skal etter hvert årsoppgjør innen 30.06, oversende utskrift av årsregnskapet til fondsstyret.</w:t>
      </w:r>
    </w:p>
    <w:p w14:paraId="51CC2AA3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Låntaker forplikter seg til å oppfylle de vilkår som fremgår av tilsagn, pantobligasjon og låneavtale.</w:t>
      </w:r>
    </w:p>
    <w:p w14:paraId="208C8276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Hele lånet forfaller til betaling dersom lånevilkårene blir vesentlig misligholdt eller låntaker på annen</w:t>
      </w:r>
    </w:p>
    <w:p w14:paraId="4975BB23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måte handler i strid med de forutsetninger som fondsstyrets tilsagn bygger på.</w:t>
      </w:r>
    </w:p>
    <w:p w14:paraId="4499187D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Lån behandles skattemessig i overenstemmelse med gjeldende lover og forskrifter.</w:t>
      </w:r>
    </w:p>
    <w:p w14:paraId="404D4708" w14:textId="77777777" w:rsidR="008B6F6A" w:rsidRPr="00E7722A" w:rsidRDefault="008B6F6A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FAACCA7" w14:textId="77777777" w:rsidR="00C0730C" w:rsidRPr="00E7722A" w:rsidRDefault="008B6F6A" w:rsidP="00706F1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E7722A">
        <w:rPr>
          <w:rFonts w:cs="Calibri"/>
          <w:b/>
        </w:rPr>
        <w:t>Rentefri</w:t>
      </w:r>
      <w:r w:rsidR="00C0730C" w:rsidRPr="00E7722A">
        <w:rPr>
          <w:rFonts w:cs="Calibri"/>
          <w:b/>
        </w:rPr>
        <w:t xml:space="preserve">het </w:t>
      </w:r>
    </w:p>
    <w:p w14:paraId="067A1F34" w14:textId="77777777" w:rsidR="008B6F6A" w:rsidRPr="00E7722A" w:rsidRDefault="00C0730C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I særskilte tilfeller kan </w:t>
      </w:r>
      <w:r w:rsidR="00755AF1" w:rsidRPr="00E7722A">
        <w:rPr>
          <w:rFonts w:cs="Calibri"/>
        </w:rPr>
        <w:t xml:space="preserve">det </w:t>
      </w:r>
      <w:r w:rsidRPr="00E7722A">
        <w:rPr>
          <w:rFonts w:cs="Calibri"/>
        </w:rPr>
        <w:t xml:space="preserve">innvilges </w:t>
      </w:r>
      <w:r w:rsidR="00755AF1" w:rsidRPr="00E7722A">
        <w:rPr>
          <w:rFonts w:cs="Calibri"/>
        </w:rPr>
        <w:t xml:space="preserve">rentefrihet på lån, med forutsetning om at bevilgningen ikke er i strid med statsstøtteregelverket. Rentefrihet utgjør bagatellmessig støtte i henhold til EØS statsstøttereglement og Lov om offentlig støtte. </w:t>
      </w:r>
    </w:p>
    <w:p w14:paraId="160BBD2C" w14:textId="77777777" w:rsidR="008B6F6A" w:rsidRPr="00E7722A" w:rsidRDefault="008B6F6A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650C10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4E8C9BCD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6. Forvaltning og administrering av lånefondet</w:t>
      </w:r>
    </w:p>
    <w:p w14:paraId="0341E716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Søknad om lån sendes </w:t>
      </w:r>
      <w:r w:rsidR="006D775F" w:rsidRPr="00E7722A">
        <w:rPr>
          <w:rFonts w:cs="Calibri"/>
        </w:rPr>
        <w:t>inn på Regionalforvaltning.no til</w:t>
      </w:r>
      <w:r w:rsidRPr="00E7722A">
        <w:rPr>
          <w:rFonts w:cs="Calibri"/>
        </w:rPr>
        <w:t xml:space="preserve"> Kvænangen kommune, 9161 Burfjord. Som hovedregel vil</w:t>
      </w:r>
      <w:r w:rsidR="006D775F" w:rsidRPr="00E7722A">
        <w:rPr>
          <w:rFonts w:cs="Calibri"/>
        </w:rPr>
        <w:t xml:space="preserve"> </w:t>
      </w:r>
      <w:r w:rsidRPr="00E7722A">
        <w:rPr>
          <w:rFonts w:cs="Calibri"/>
        </w:rPr>
        <w:t>lånesøknad bli behandlet på førstkommende møte i fondsstyret etter mottak av søknad. Fondsstyret</w:t>
      </w:r>
      <w:r w:rsidR="006D775F" w:rsidRPr="00E7722A">
        <w:rPr>
          <w:rFonts w:cs="Calibri"/>
        </w:rPr>
        <w:t xml:space="preserve"> </w:t>
      </w:r>
      <w:r w:rsidRPr="00E7722A">
        <w:rPr>
          <w:rFonts w:cs="Calibri"/>
        </w:rPr>
        <w:t>bevilger lån fra Kvænangen lånefond, og rapporterer bruk av lånefondet til Kvænangen</w:t>
      </w:r>
      <w:r w:rsidR="006D775F" w:rsidRPr="00E7722A">
        <w:rPr>
          <w:rFonts w:cs="Calibri"/>
        </w:rPr>
        <w:t xml:space="preserve"> </w:t>
      </w:r>
      <w:r w:rsidRPr="00E7722A">
        <w:rPr>
          <w:rFonts w:cs="Calibri"/>
        </w:rPr>
        <w:t xml:space="preserve">kommunestyre </w:t>
      </w:r>
      <w:r w:rsidR="00EB7448" w:rsidRPr="00E7722A">
        <w:rPr>
          <w:rFonts w:cs="Calibri"/>
        </w:rPr>
        <w:t>1 gang</w:t>
      </w:r>
      <w:r w:rsidRPr="00E7722A">
        <w:rPr>
          <w:rFonts w:cs="Calibri"/>
        </w:rPr>
        <w:t xml:space="preserve"> i året.</w:t>
      </w:r>
      <w:r w:rsidR="0051262B" w:rsidRPr="00E7722A">
        <w:rPr>
          <w:rFonts w:cs="Calibri"/>
        </w:rPr>
        <w:t xml:space="preserve"> Kommunestyret </w:t>
      </w:r>
      <w:r w:rsidR="008B6F6A" w:rsidRPr="00E7722A">
        <w:rPr>
          <w:rFonts w:cs="Calibri"/>
        </w:rPr>
        <w:t xml:space="preserve">fastsetter </w:t>
      </w:r>
      <w:r w:rsidR="00755AF1" w:rsidRPr="00E7722A">
        <w:rPr>
          <w:rFonts w:cs="Calibri"/>
        </w:rPr>
        <w:t xml:space="preserve">rammer for lånefondet og </w:t>
      </w:r>
      <w:r w:rsidR="008B6F6A" w:rsidRPr="00E7722A">
        <w:rPr>
          <w:rFonts w:cs="Calibri"/>
        </w:rPr>
        <w:t xml:space="preserve">rentesats for lån fra Kvænangen Lånefond. </w:t>
      </w:r>
    </w:p>
    <w:p w14:paraId="124AE1C8" w14:textId="77777777" w:rsidR="00706F15" w:rsidRPr="00E7722A" w:rsidRDefault="008B6F6A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>Kvænangen låne</w:t>
      </w:r>
      <w:r w:rsidR="00706F15" w:rsidRPr="00E7722A">
        <w:rPr>
          <w:rFonts w:cs="Calibri"/>
        </w:rPr>
        <w:t>fond er underlagt Lov om offentlighet og Lov om forvaltning.</w:t>
      </w:r>
    </w:p>
    <w:p w14:paraId="5DC45E45" w14:textId="77777777" w:rsidR="006D775F" w:rsidRPr="00E7722A" w:rsidRDefault="006D775F" w:rsidP="00706F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7"/>
          <w:szCs w:val="27"/>
        </w:rPr>
      </w:pPr>
    </w:p>
    <w:p w14:paraId="516158C7" w14:textId="77777777" w:rsidR="00E7722A" w:rsidRPr="00E7722A" w:rsidRDefault="00E7722A" w:rsidP="00E7722A">
      <w:pPr>
        <w:pStyle w:val="Default"/>
        <w:rPr>
          <w:rFonts w:asciiTheme="minorHAnsi" w:hAnsiTheme="minorHAnsi"/>
          <w:b/>
          <w:color w:val="auto"/>
          <w:sz w:val="27"/>
          <w:szCs w:val="27"/>
          <w:lang w:val="nb-NO"/>
        </w:rPr>
      </w:pPr>
      <w:r w:rsidRPr="00E7722A">
        <w:rPr>
          <w:rFonts w:asciiTheme="minorHAnsi" w:hAnsiTheme="minorHAnsi"/>
          <w:b/>
          <w:color w:val="auto"/>
          <w:sz w:val="27"/>
          <w:szCs w:val="27"/>
          <w:lang w:val="nb-NO"/>
        </w:rPr>
        <w:t>7. Fravikelse av vilkår i vedtektene</w:t>
      </w:r>
    </w:p>
    <w:p w14:paraId="1E97B0B9" w14:textId="77777777" w:rsidR="00E7722A" w:rsidRPr="00E7722A" w:rsidRDefault="00E7722A" w:rsidP="00E772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7722A">
        <w:rPr>
          <w:rFonts w:asciiTheme="minorHAnsi" w:hAnsiTheme="minorHAnsi"/>
          <w:color w:val="auto"/>
          <w:sz w:val="22"/>
          <w:szCs w:val="22"/>
        </w:rPr>
        <w:t xml:space="preserve">Kvænangen kommunestyre kan fravike vilkårene i vedtektene så fremst disse ikke bryter med lov, forskrift eller andre offentlige reguleringer. </w:t>
      </w:r>
    </w:p>
    <w:p w14:paraId="3C63684C" w14:textId="77777777" w:rsidR="00E7722A" w:rsidRPr="00E7722A" w:rsidRDefault="00E7722A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14:paraId="4CA50333" w14:textId="77777777" w:rsidR="00E7722A" w:rsidRPr="00E7722A" w:rsidRDefault="00E7722A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</w:p>
    <w:p w14:paraId="7178A254" w14:textId="77777777" w:rsidR="00706F15" w:rsidRPr="00E7722A" w:rsidRDefault="00E7722A" w:rsidP="00706F1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7"/>
          <w:szCs w:val="27"/>
        </w:rPr>
      </w:pPr>
      <w:r w:rsidRPr="00E7722A">
        <w:rPr>
          <w:rFonts w:cs="TimesNewRoman,Bold"/>
          <w:b/>
          <w:bCs/>
          <w:sz w:val="27"/>
          <w:szCs w:val="27"/>
        </w:rPr>
        <w:t>8</w:t>
      </w:r>
      <w:r w:rsidR="00706F15" w:rsidRPr="00E7722A">
        <w:rPr>
          <w:rFonts w:cs="TimesNewRoman,Bold"/>
          <w:b/>
          <w:bCs/>
          <w:sz w:val="27"/>
          <w:szCs w:val="27"/>
        </w:rPr>
        <w:t>. Ikrafttredelse</w:t>
      </w:r>
    </w:p>
    <w:p w14:paraId="3BF85273" w14:textId="77777777" w:rsidR="00706F15" w:rsidRPr="00E7722A" w:rsidRDefault="00706F15" w:rsidP="00706F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22A">
        <w:rPr>
          <w:rFonts w:cs="Calibri"/>
        </w:rPr>
        <w:t xml:space="preserve">Endringer i vedtekter kan kun gjøres av kommunestyret. Lånefondets </w:t>
      </w:r>
      <w:r w:rsidR="0051262B" w:rsidRPr="00E7722A">
        <w:rPr>
          <w:rFonts w:cs="Calibri"/>
        </w:rPr>
        <w:t>lånevilkår</w:t>
      </w:r>
      <w:r w:rsidRPr="00E7722A">
        <w:rPr>
          <w:rFonts w:cs="Calibri"/>
        </w:rPr>
        <w:t xml:space="preserve"> skal tas opp til</w:t>
      </w:r>
    </w:p>
    <w:p w14:paraId="407FC8D7" w14:textId="77777777" w:rsidR="00706F15" w:rsidRPr="00E7722A" w:rsidRDefault="0051262B" w:rsidP="006E1EA2">
      <w:pPr>
        <w:autoSpaceDE w:val="0"/>
        <w:autoSpaceDN w:val="0"/>
        <w:adjustRightInd w:val="0"/>
        <w:spacing w:after="0" w:line="240" w:lineRule="auto"/>
      </w:pPr>
      <w:r w:rsidRPr="00E7722A">
        <w:rPr>
          <w:rFonts w:cs="Calibri"/>
        </w:rPr>
        <w:t>vurdering</w:t>
      </w:r>
      <w:r w:rsidR="00706F15" w:rsidRPr="00E7722A">
        <w:rPr>
          <w:rFonts w:cs="Calibri"/>
        </w:rPr>
        <w:t xml:space="preserve"> </w:t>
      </w:r>
      <w:r w:rsidR="006E1EA2" w:rsidRPr="00E7722A">
        <w:rPr>
          <w:rFonts w:cs="Calibri"/>
        </w:rPr>
        <w:t xml:space="preserve">ved behov og </w:t>
      </w:r>
      <w:r w:rsidRPr="00E7722A">
        <w:rPr>
          <w:rFonts w:cs="Calibri"/>
        </w:rPr>
        <w:t xml:space="preserve">minst </w:t>
      </w:r>
      <w:r w:rsidR="00706F15" w:rsidRPr="00E7722A">
        <w:rPr>
          <w:rFonts w:cs="Calibri"/>
        </w:rPr>
        <w:t>en gang i hver valgperiode. Disse retningslinjene erstatter tidligere vedtatte retningslinjer</w:t>
      </w:r>
      <w:r w:rsidR="006E1EA2" w:rsidRPr="00E7722A">
        <w:rPr>
          <w:rFonts w:cs="Calibri"/>
        </w:rPr>
        <w:t xml:space="preserve"> </w:t>
      </w:r>
      <w:r w:rsidR="00706F15" w:rsidRPr="00E7722A">
        <w:rPr>
          <w:rFonts w:cs="Calibri"/>
        </w:rPr>
        <w:t>for lån fra næringsfond, og får virkning fra vedtaksdato. Vedtektene gjelder til nye føringer blir gitt</w:t>
      </w:r>
      <w:r w:rsidR="00E7722A">
        <w:rPr>
          <w:rFonts w:cs="Calibri"/>
        </w:rPr>
        <w:t>.</w:t>
      </w:r>
    </w:p>
    <w:sectPr w:rsidR="00706F15" w:rsidRPr="00E7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D63"/>
    <w:multiLevelType w:val="hybridMultilevel"/>
    <w:tmpl w:val="37788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B87"/>
    <w:multiLevelType w:val="hybridMultilevel"/>
    <w:tmpl w:val="91D05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419E5"/>
    <w:multiLevelType w:val="hybridMultilevel"/>
    <w:tmpl w:val="F428305A"/>
    <w:lvl w:ilvl="0" w:tplc="856055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A135C"/>
    <w:multiLevelType w:val="hybridMultilevel"/>
    <w:tmpl w:val="ED2EC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5033"/>
    <w:multiLevelType w:val="hybridMultilevel"/>
    <w:tmpl w:val="EABCB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5EC9"/>
    <w:multiLevelType w:val="hybridMultilevel"/>
    <w:tmpl w:val="06843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11CA"/>
    <w:multiLevelType w:val="hybridMultilevel"/>
    <w:tmpl w:val="531A9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15"/>
    <w:rsid w:val="00025427"/>
    <w:rsid w:val="00233709"/>
    <w:rsid w:val="002F7822"/>
    <w:rsid w:val="0031490B"/>
    <w:rsid w:val="004061C9"/>
    <w:rsid w:val="00485B96"/>
    <w:rsid w:val="0051262B"/>
    <w:rsid w:val="00596926"/>
    <w:rsid w:val="006466BD"/>
    <w:rsid w:val="006561DA"/>
    <w:rsid w:val="0066481E"/>
    <w:rsid w:val="006779C9"/>
    <w:rsid w:val="006D775F"/>
    <w:rsid w:val="006E1EA2"/>
    <w:rsid w:val="00706F15"/>
    <w:rsid w:val="00755AF1"/>
    <w:rsid w:val="00892B83"/>
    <w:rsid w:val="008B6F6A"/>
    <w:rsid w:val="00AE5218"/>
    <w:rsid w:val="00C0730C"/>
    <w:rsid w:val="00E7722A"/>
    <w:rsid w:val="00E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10B"/>
  <w15:chartTrackingRefBased/>
  <w15:docId w15:val="{4120B12F-1920-4819-8C69-E7839973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7448"/>
    <w:pPr>
      <w:ind w:left="720"/>
      <w:contextualSpacing/>
    </w:pPr>
  </w:style>
  <w:style w:type="paragraph" w:customStyle="1" w:styleId="Default">
    <w:name w:val="Default"/>
    <w:rsid w:val="00E77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42AEEF0233C4FA485C773BBD68669" ma:contentTypeVersion="11" ma:contentTypeDescription="Opprett et nytt dokument." ma:contentTypeScope="" ma:versionID="f3994dd0d71dbb7aec190cfa6e24a89d">
  <xsd:schema xmlns:xsd="http://www.w3.org/2001/XMLSchema" xmlns:xs="http://www.w3.org/2001/XMLSchema" xmlns:p="http://schemas.microsoft.com/office/2006/metadata/properties" xmlns:ns2="fb17b33d-a9cc-40bc-a302-a6b6ff500ffe" xmlns:ns3="eb2a6906-56e0-48db-a796-31d1d05714b8" targetNamespace="http://schemas.microsoft.com/office/2006/metadata/properties" ma:root="true" ma:fieldsID="2d3a31c69e2649430ee7cbd28bf06e67" ns2:_="" ns3:_="">
    <xsd:import namespace="fb17b33d-a9cc-40bc-a302-a6b6ff500ffe"/>
    <xsd:import namespace="eb2a6906-56e0-48db-a796-31d1d0571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7b33d-a9cc-40bc-a302-a6b6ff50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a6906-56e0-48db-a796-31d1d0571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E1874-E832-4A34-99F9-30B5DB375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1F39D-D215-44AE-823F-C2F87B5EA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7b33d-a9cc-40bc-a302-a6b6ff500ffe"/>
    <ds:schemaRef ds:uri="eb2a6906-56e0-48db-a796-31d1d0571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CEE28-0312-49EC-8D2B-F8037C498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Kvænangen Kommune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Bæhr</dc:creator>
  <cp:keywords/>
  <dc:description/>
  <cp:lastModifiedBy>Anne Berit Bæhr</cp:lastModifiedBy>
  <cp:revision>2</cp:revision>
  <dcterms:created xsi:type="dcterms:W3CDTF">2020-11-10T10:16:00Z</dcterms:created>
  <dcterms:modified xsi:type="dcterms:W3CDTF">2020-11-10T10:16:00Z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0x010100F3C42AEEF0233C4FA485C773BBD68669</vt:lpwstr>
  </property>
</Properties>
</file>